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C9BD72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F" w14:textId="5023A1C3" w:rsidR="00394570" w:rsidRPr="002D3050" w:rsidRDefault="003925AA" w:rsidP="00D576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D5763B">
              <w:rPr>
                <w:b/>
                <w:sz w:val="24"/>
                <w:szCs w:val="24"/>
              </w:rPr>
              <w:t>162</w:t>
            </w:r>
          </w:p>
        </w:tc>
      </w:tr>
      <w:tr w:rsidR="00C979CF" w:rsidRPr="002D3050" w14:paraId="1C9BD72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2" w14:textId="20D7816E" w:rsidR="00394570" w:rsidRPr="002D3050" w:rsidRDefault="00D5763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2246744</w:t>
            </w:r>
          </w:p>
        </w:tc>
      </w:tr>
    </w:tbl>
    <w:p w14:paraId="1C9BD72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C9BD7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C9BD7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C9BD72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C9BD7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C9BD72B" w14:textId="77777777" w:rsidR="008A0846" w:rsidRPr="002D3050" w:rsidRDefault="008A0846" w:rsidP="008A0846">
      <w:pPr>
        <w:rPr>
          <w:sz w:val="24"/>
          <w:szCs w:val="24"/>
        </w:rPr>
      </w:pPr>
    </w:p>
    <w:p w14:paraId="1C9BD72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C9BD72D" w14:textId="3B69D0FF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D5763B" w:rsidRPr="00D5763B">
        <w:rPr>
          <w:b/>
          <w:sz w:val="24"/>
          <w:szCs w:val="24"/>
        </w:rPr>
        <w:t>3СТп-1 25/50</w:t>
      </w:r>
    </w:p>
    <w:p w14:paraId="1C9BD7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C9BD72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C9BD7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31" w14:textId="695FB7D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</w:t>
      </w:r>
      <w:r w:rsidR="003F61A2">
        <w:rPr>
          <w:bCs/>
          <w:sz w:val="24"/>
          <w:szCs w:val="24"/>
        </w:rPr>
        <w:t>хуже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7088"/>
      </w:tblGrid>
      <w:tr w:rsidR="00EF1BE0" w:rsidRPr="00160876" w14:paraId="1C9BD735" w14:textId="77777777" w:rsidTr="00FF003F">
        <w:trPr>
          <w:trHeight w:val="92"/>
          <w:tblHeader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3" w14:textId="77777777" w:rsidR="00EF1BE0" w:rsidRPr="00160876" w:rsidRDefault="00EF1BE0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4" w14:textId="77777777" w:rsidR="00EF1BE0" w:rsidRPr="00160876" w:rsidRDefault="00EF1B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F1BE0" w:rsidRPr="002D3050" w14:paraId="1C9BD739" w14:textId="77777777" w:rsidTr="00FF003F">
        <w:trPr>
          <w:cantSplit/>
          <w:trHeight w:val="618"/>
        </w:trPr>
        <w:tc>
          <w:tcPr>
            <w:tcW w:w="3431" w:type="dxa"/>
            <w:shd w:val="clear" w:color="auto" w:fill="auto"/>
            <w:vAlign w:val="center"/>
          </w:tcPr>
          <w:p w14:paraId="1C9BD737" w14:textId="77777777" w:rsidR="00EF1BE0" w:rsidRPr="002D3050" w:rsidRDefault="00EF1BE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38" w14:textId="64FCC33E" w:rsidR="00D5763B" w:rsidRPr="002D3050" w:rsidRDefault="00FF003F" w:rsidP="00D576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D5763B">
              <w:rPr>
                <w:sz w:val="24"/>
                <w:szCs w:val="24"/>
              </w:rPr>
              <w:t xml:space="preserve">силовых кабелей с </w:t>
            </w:r>
            <w:r w:rsidR="00D5763B" w:rsidRPr="00D5763B">
              <w:rPr>
                <w:sz w:val="24"/>
                <w:szCs w:val="24"/>
              </w:rPr>
              <w:t>бумажной маслопропитанной или пластмассовой изоляцией с броней или без брони с общей алюминиевой или свинцовой оболочкой</w:t>
            </w:r>
          </w:p>
        </w:tc>
      </w:tr>
      <w:tr w:rsidR="00EF1BE0" w:rsidRPr="002D3050" w14:paraId="1C9BD73D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B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C" w14:textId="21B2D063" w:rsidR="00EF1BE0" w:rsidRPr="002D3050" w:rsidRDefault="00D5763B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1BE0" w:rsidRPr="002D3050" w14:paraId="1C9BD741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3F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0" w14:textId="2B2E9423" w:rsidR="00EF1BE0" w:rsidRPr="002D3050" w:rsidRDefault="00D5763B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F1BE0" w:rsidRPr="002D3050" w14:paraId="1C9BD745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3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4" w14:textId="1126DA09" w:rsidR="00EF1BE0" w:rsidRPr="002D3050" w:rsidRDefault="00FF003F" w:rsidP="007D43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соединительная</w:t>
            </w:r>
          </w:p>
        </w:tc>
      </w:tr>
      <w:tr w:rsidR="00EF1BE0" w:rsidRPr="002D3050" w14:paraId="1C9BD749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7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8" w14:textId="392A82C4" w:rsidR="00EF1BE0" w:rsidRPr="002D3050" w:rsidRDefault="00D5763B" w:rsidP="00D576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D69A6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35; </w:t>
            </w:r>
            <w:bookmarkStart w:id="1" w:name="_GoBack"/>
            <w:bookmarkEnd w:id="1"/>
            <w:r w:rsidR="000D69A6">
              <w:rPr>
                <w:sz w:val="24"/>
                <w:szCs w:val="24"/>
              </w:rPr>
              <w:t>50</w:t>
            </w:r>
          </w:p>
        </w:tc>
      </w:tr>
      <w:tr w:rsidR="00EF1BE0" w:rsidRPr="002D3050" w14:paraId="1C9BD753" w14:textId="77777777" w:rsidTr="00FF003F">
        <w:trPr>
          <w:cantSplit/>
          <w:trHeight w:val="1134"/>
        </w:trPr>
        <w:tc>
          <w:tcPr>
            <w:tcW w:w="3431" w:type="dxa"/>
            <w:shd w:val="clear" w:color="auto" w:fill="auto"/>
            <w:vAlign w:val="center"/>
          </w:tcPr>
          <w:p w14:paraId="1C9BD74B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C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C9BD74D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C9BD74E" w14:textId="2E2B17EC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5A5F1D11" w14:textId="0DEB0546" w:rsidR="00D5763B" w:rsidRPr="000D69A6" w:rsidRDefault="00D5763B" w:rsidP="00D5763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D69A6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AF36DB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0D69A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</w:p>
          <w:p w14:paraId="1C9BD750" w14:textId="77777777" w:rsidR="00EF1BE0" w:rsidRPr="009C0F79" w:rsidRDefault="00EF1BE0" w:rsidP="000D69A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C0F79">
              <w:rPr>
                <w:sz w:val="24"/>
                <w:szCs w:val="24"/>
              </w:rPr>
              <w:t>муфты должны иметь устойчивость к агрессивн</w:t>
            </w:r>
            <w:r>
              <w:rPr>
                <w:sz w:val="24"/>
                <w:szCs w:val="24"/>
              </w:rPr>
              <w:t>ым</w:t>
            </w:r>
            <w:r w:rsidRPr="009C0F79">
              <w:rPr>
                <w:sz w:val="24"/>
                <w:szCs w:val="24"/>
              </w:rPr>
              <w:t xml:space="preserve"> сред</w:t>
            </w:r>
            <w:r>
              <w:rPr>
                <w:sz w:val="24"/>
                <w:szCs w:val="24"/>
              </w:rPr>
              <w:t>ам</w:t>
            </w:r>
            <w:r w:rsidRPr="009C0F79">
              <w:rPr>
                <w:sz w:val="24"/>
                <w:szCs w:val="24"/>
              </w:rPr>
              <w:t xml:space="preserve"> и механическую прочность, близкую к прочности кабеля;</w:t>
            </w:r>
          </w:p>
          <w:p w14:paraId="1C9BD751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C9BD752" w14:textId="77777777" w:rsidR="00EF1BE0" w:rsidRPr="002D3050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FF003F" w:rsidRPr="002D3050" w14:paraId="25A63409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40233B6C" w14:textId="7EA1A8F3" w:rsidR="00FF003F" w:rsidRPr="002D3050" w:rsidRDefault="00FF003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2AB6DF6" w14:textId="1A07A5FE" w:rsidR="00FF003F" w:rsidRPr="00FF003F" w:rsidRDefault="00FF003F" w:rsidP="00FF003F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F003F">
              <w:rPr>
                <w:sz w:val="24"/>
                <w:szCs w:val="24"/>
              </w:rPr>
              <w:t>омплект для монтажа трех фаз кабеля</w:t>
            </w:r>
          </w:p>
        </w:tc>
      </w:tr>
      <w:tr w:rsidR="00EF1BE0" w:rsidRPr="002D3050" w14:paraId="1C9BD757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5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6" w14:textId="2A5412E7" w:rsidR="00EF1BE0" w:rsidRPr="002D3050" w:rsidRDefault="00EF1BE0" w:rsidP="00FF003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D5763B" w:rsidRPr="00D5763B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FF003F">
              <w:rPr>
                <w:sz w:val="24"/>
                <w:szCs w:val="24"/>
                <w:u w:val="single"/>
              </w:rPr>
              <w:t>соединителями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F1BE0" w:rsidRPr="002D3050" w14:paraId="1C9BD75B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9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Климатическое исполнение и категория размещения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A" w14:textId="77777777" w:rsidR="00EF1BE0" w:rsidRPr="002D3050" w:rsidRDefault="00EF1BE0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F1BE0" w:rsidRPr="002D3050" w14:paraId="1C9BD75F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D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E" w14:textId="77777777" w:rsidR="00EF1BE0" w:rsidRPr="002D3050" w:rsidRDefault="00EF1BE0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F1BE0" w:rsidRPr="002D3050" w14:paraId="1C9BD764" w14:textId="77777777" w:rsidTr="00FF003F">
        <w:trPr>
          <w:cantSplit/>
          <w:trHeight w:val="549"/>
        </w:trPr>
        <w:tc>
          <w:tcPr>
            <w:tcW w:w="3431" w:type="dxa"/>
            <w:shd w:val="clear" w:color="auto" w:fill="auto"/>
            <w:vAlign w:val="center"/>
          </w:tcPr>
          <w:p w14:paraId="1C9BD761" w14:textId="77777777" w:rsidR="00EF1BE0" w:rsidRPr="002D3050" w:rsidRDefault="00EF1BE0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62" w14:textId="77777777" w:rsidR="00EF1BE0" w:rsidRPr="002D3050" w:rsidRDefault="00EF1BE0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C9BD763" w14:textId="77777777" w:rsidR="00EF1BE0" w:rsidRPr="002D3050" w:rsidRDefault="00EF1BE0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F1BE0" w:rsidRPr="002D3050" w14:paraId="1C9BD767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6" w14:textId="77777777" w:rsidR="00EF1BE0" w:rsidRPr="002D3050" w:rsidRDefault="00EF1BE0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F1BE0" w:rsidRPr="002D3050" w14:paraId="1C9BD76A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9" w14:textId="77777777" w:rsidR="00EF1BE0" w:rsidRPr="002D3050" w:rsidRDefault="00EF1BE0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F1BE0" w:rsidRPr="002D3050" w14:paraId="1C9BD76D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C" w14:textId="77777777" w:rsidR="00EF1BE0" w:rsidRPr="002D3050" w:rsidRDefault="00EF1BE0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F1BE0" w:rsidRPr="002D3050" w14:paraId="1C9BD770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F" w14:textId="77777777" w:rsidR="00EF1BE0" w:rsidRPr="002D3050" w:rsidRDefault="00EF1BE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C9BD77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C9BD7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C9BD77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C9BD77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C9BD77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C9BD77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1C9BD779" w14:textId="25D0D1C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</w:t>
      </w:r>
      <w:r w:rsidR="003F61A2">
        <w:rPr>
          <w:sz w:val="24"/>
          <w:szCs w:val="24"/>
        </w:rPr>
        <w:t>стана) сроком не менее трех лет.</w:t>
      </w:r>
    </w:p>
    <w:p w14:paraId="1C9BD77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3" w14:textId="0BF67BA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F61A2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9BD78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C9BD785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C9BD786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BD787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C9BD788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C9BD78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C9BD78A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C9BD78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C9BD78C" w14:textId="2E77567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3F61A2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C9BD78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C9BD78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C9BD78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9BD79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9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C9BD79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C9BD79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BD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C9BD79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C9BD798" w14:textId="3AACA2AD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комплект поставки кабельных муфт должны входить документы</w:t>
      </w:r>
      <w:r w:rsidR="00753084">
        <w:rPr>
          <w:bCs/>
          <w:sz w:val="24"/>
          <w:szCs w:val="24"/>
        </w:rPr>
        <w:t xml:space="preserve"> на русском языке</w:t>
      </w:r>
      <w:r w:rsidRPr="002D3050">
        <w:rPr>
          <w:bCs/>
          <w:sz w:val="24"/>
          <w:szCs w:val="24"/>
        </w:rPr>
        <w:t xml:space="preserve">: </w:t>
      </w:r>
    </w:p>
    <w:p w14:paraId="1C9BD799" w14:textId="179192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BD79A" w14:textId="1C02DA68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порядке;</w:t>
      </w:r>
    </w:p>
    <w:p w14:paraId="1C9BD79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C9BD79C" w14:textId="0BE99B98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муфты.</w:t>
      </w:r>
    </w:p>
    <w:p w14:paraId="1C9BD79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9F" w14:textId="574DC84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3F61A2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C9BD7A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BD7A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BD7A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C9BD7A4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C9BD7A6" w14:textId="3F48FAEA" w:rsidR="008A5CA5" w:rsidRPr="002D3050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</w:t>
      </w: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D7A9" w14:textId="77777777" w:rsidR="00540DD2" w:rsidRDefault="00540DD2">
      <w:r>
        <w:separator/>
      </w:r>
    </w:p>
  </w:endnote>
  <w:endnote w:type="continuationSeparator" w:id="0">
    <w:p w14:paraId="1C9BD7AA" w14:textId="77777777"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D7A7" w14:textId="77777777" w:rsidR="00540DD2" w:rsidRDefault="00540DD2">
      <w:r>
        <w:separator/>
      </w:r>
    </w:p>
  </w:footnote>
  <w:footnote w:type="continuationSeparator" w:id="0">
    <w:p w14:paraId="1C9BD7A8" w14:textId="77777777"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D7A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9BD7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9A6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7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1A2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08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1FE2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33B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6D7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6D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2949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63B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BE0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003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C9BD71E"/>
  <w15:docId w15:val="{0DDDCB60-7730-42B5-AC21-7054815F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3EA9AA-D6BE-4610-A00D-60959DA17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21C16F-B450-4540-8E94-F4BC4EDCC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921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13</cp:revision>
  <cp:lastPrinted>2010-09-30T13:29:00Z</cp:lastPrinted>
  <dcterms:created xsi:type="dcterms:W3CDTF">2019-12-10T08:30:00Z</dcterms:created>
  <dcterms:modified xsi:type="dcterms:W3CDTF">2019-12-10T10:18:00Z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